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FA" w:rsidRPr="001A0FFA" w:rsidRDefault="001A0FFA" w:rsidP="001A0FF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0FFA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54AFBE38" wp14:editId="752154F7">
            <wp:simplePos x="0" y="0"/>
            <wp:positionH relativeFrom="column">
              <wp:posOffset>-271145</wp:posOffset>
            </wp:positionH>
            <wp:positionV relativeFrom="paragraph">
              <wp:posOffset>280035</wp:posOffset>
            </wp:positionV>
            <wp:extent cx="2933065" cy="2095500"/>
            <wp:effectExtent l="0" t="0" r="635" b="0"/>
            <wp:wrapTight wrapText="bothSides">
              <wp:wrapPolygon edited="0">
                <wp:start x="0" y="0"/>
                <wp:lineTo x="0" y="21404"/>
                <wp:lineTo x="21464" y="21404"/>
                <wp:lineTo x="21464" y="0"/>
                <wp:lineTo x="0" y="0"/>
              </wp:wrapPolygon>
            </wp:wrapTight>
            <wp:docPr id="1" name="Рисунок 1" descr="Картинки по запросу что такое неспецифическая профилактика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то такое неспецифическая профилактика грипп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FFA">
        <w:rPr>
          <w:rFonts w:ascii="Times New Roman" w:hAnsi="Times New Roman" w:cs="Times New Roman"/>
          <w:b/>
          <w:color w:val="FF0000"/>
          <w:sz w:val="24"/>
          <w:szCs w:val="24"/>
        </w:rPr>
        <w:t>НЕСПЕЦИФИЧЕСКАЯ ПРОФИЛАКТИКА ГРИППА И ОРЗ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Снизить риск заражения гриппом можно, придерживаясь практических рекомендаций по неспецифической профилактике.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Прежде всего, необходимо вести здоровый образ жизни: чаще бывать на свежем воздухе, совершать прогулки, заниматься спортом, высыпаться, соблюдать сбалансированный рацион питания, закаляться. Закаливающие процедуры повышают сопротивляемость организма к гриппу и ОРЗ.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В период подъема заболеваемости гриппом и острыми респираторными инфекциями необходимо выполнять следующие правила: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- следует избегать контакта с заболевшими людьми, а если это невозможно – не сближаться с ними больше, чем на 1 метр и надевать маску;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- стараться не посещать места массового скопления людей;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- чаще мыть руки с мылом либо протирать их антибактериальными средствами или салфетками;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- не дотрагиваться до глаз, рта и носа грязными руками;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- тщательно убирать и периодически проветривать помещения (в период холодов проветривание рекомендуется осуществлять по 3-4 раза в день примерно по 15-20 минут).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Так же неспецифическая профилактика гриппа обеспечивается приемом специальных препаратов: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- витамины. Наиболее широко следует использовать витамины C, A и группы B в воз</w:t>
      </w:r>
      <w:r>
        <w:rPr>
          <w:rFonts w:ascii="Times New Roman" w:hAnsi="Times New Roman" w:cs="Times New Roman"/>
          <w:sz w:val="24"/>
          <w:szCs w:val="24"/>
        </w:rPr>
        <w:t xml:space="preserve">растных дозировках. В </w:t>
      </w:r>
      <w:r w:rsidRPr="001A0FFA">
        <w:rPr>
          <w:rFonts w:ascii="Times New Roman" w:hAnsi="Times New Roman" w:cs="Times New Roman"/>
          <w:sz w:val="24"/>
          <w:szCs w:val="24"/>
        </w:rPr>
        <w:t>детских учреждениях в холодный сезон года рекомендуется применять сироп из плодов шиповника по 1 чайной ложке в день.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1A0FFA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FFA">
        <w:rPr>
          <w:rFonts w:ascii="Times New Roman" w:hAnsi="Times New Roman" w:cs="Times New Roman"/>
          <w:sz w:val="24"/>
          <w:szCs w:val="24"/>
        </w:rPr>
        <w:t xml:space="preserve"> в период эпидемии гриппа или локальных вспышек других ОРВИ экстренная профилактика осуществляется противовирусными препаратами: ремантадин, </w:t>
      </w:r>
      <w:proofErr w:type="spellStart"/>
      <w:r w:rsidRPr="001A0FFA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  <w:r w:rsidRPr="001A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FFA">
        <w:rPr>
          <w:rFonts w:ascii="Times New Roman" w:hAnsi="Times New Roman" w:cs="Times New Roman"/>
          <w:sz w:val="24"/>
          <w:szCs w:val="24"/>
        </w:rPr>
        <w:t>оксолиновая</w:t>
      </w:r>
      <w:proofErr w:type="spellEnd"/>
      <w:r w:rsidRPr="001A0FFA">
        <w:rPr>
          <w:rFonts w:ascii="Times New Roman" w:hAnsi="Times New Roman" w:cs="Times New Roman"/>
          <w:sz w:val="24"/>
          <w:szCs w:val="24"/>
        </w:rPr>
        <w:t xml:space="preserve"> мазь и интерферон и др.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Если вы все же заболели, постарайтесь не контактировать с другими людьми. Срочно вызовите врача и строго выполняйте его предписания. Не выходите из дома в течение 7 дней с начала заболевания, не нарушайте постельный режим и не пренебрегайте мерами личной гигиены. При чихании и кашле закрывайте рот и нос, пользуясь одноразовыми носовыми платками и выкидывая их сразу после применения.</w:t>
      </w:r>
    </w:p>
    <w:p w:rsidR="001A0FFA" w:rsidRPr="001A0FFA" w:rsidRDefault="001A0FFA" w:rsidP="001A0FFA">
      <w:pPr>
        <w:rPr>
          <w:rFonts w:ascii="Times New Roman" w:hAnsi="Times New Roman" w:cs="Times New Roman"/>
          <w:sz w:val="24"/>
          <w:szCs w:val="24"/>
        </w:rPr>
      </w:pPr>
      <w:r w:rsidRPr="001A0FFA">
        <w:rPr>
          <w:rFonts w:ascii="Times New Roman" w:hAnsi="Times New Roman" w:cs="Times New Roman"/>
          <w:sz w:val="24"/>
          <w:szCs w:val="24"/>
        </w:rPr>
        <w:t>Если заболел кто-то в семье, по возможности изолируйте его от здоровых и выделите отдельную посуду, постельное белье и полотенца. Ухаживать за больны</w:t>
      </w:r>
      <w:r>
        <w:rPr>
          <w:rFonts w:ascii="Times New Roman" w:hAnsi="Times New Roman" w:cs="Times New Roman"/>
          <w:sz w:val="24"/>
          <w:szCs w:val="24"/>
        </w:rPr>
        <w:t>м должен один человек</w:t>
      </w:r>
      <w:r w:rsidRPr="001A0FFA">
        <w:rPr>
          <w:rFonts w:ascii="Times New Roman" w:hAnsi="Times New Roman" w:cs="Times New Roman"/>
          <w:sz w:val="24"/>
          <w:szCs w:val="24"/>
        </w:rPr>
        <w:t>. Каждому члену семьи можно посоветовать часто мыть руки, протирать их дезинфицирующими состава</w:t>
      </w:r>
      <w:r>
        <w:rPr>
          <w:rFonts w:ascii="Times New Roman" w:hAnsi="Times New Roman" w:cs="Times New Roman"/>
          <w:sz w:val="24"/>
          <w:szCs w:val="24"/>
        </w:rPr>
        <w:t>ми, использовать маски. Влажную</w:t>
      </w:r>
      <w:r w:rsidRPr="001A0FFA">
        <w:rPr>
          <w:rFonts w:ascii="Times New Roman" w:hAnsi="Times New Roman" w:cs="Times New Roman"/>
          <w:sz w:val="24"/>
          <w:szCs w:val="24"/>
        </w:rPr>
        <w:t xml:space="preserve"> маску надо сразу менять на новую, сухую.</w:t>
      </w:r>
    </w:p>
    <w:p w:rsidR="00D754C5" w:rsidRPr="001A0FFA" w:rsidRDefault="001A0FFA" w:rsidP="001A0FF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A0FFA">
        <w:rPr>
          <w:rFonts w:ascii="Times New Roman" w:hAnsi="Times New Roman" w:cs="Times New Roman"/>
          <w:b/>
          <w:color w:val="FF0000"/>
          <w:sz w:val="32"/>
          <w:szCs w:val="32"/>
        </w:rPr>
        <w:t>Будьте здоровы!</w:t>
      </w:r>
      <w:bookmarkStart w:id="0" w:name="_GoBack"/>
      <w:bookmarkEnd w:id="0"/>
    </w:p>
    <w:sectPr w:rsidR="00D754C5" w:rsidRPr="001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18"/>
    <w:rsid w:val="000306B1"/>
    <w:rsid w:val="001A0FFA"/>
    <w:rsid w:val="001B3418"/>
    <w:rsid w:val="002D5039"/>
    <w:rsid w:val="00C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B2E8"/>
  <w15:chartTrackingRefBased/>
  <w15:docId w15:val="{39F0C084-F1B4-49A2-9585-632C603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Company>gypnor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2017-10-25T19:27:00Z</dcterms:created>
  <dcterms:modified xsi:type="dcterms:W3CDTF">2017-10-25T19:33:00Z</dcterms:modified>
</cp:coreProperties>
</file>